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CD68C4" w14:textId="25F396C0" w:rsidR="0023496C" w:rsidRDefault="006206F2" w:rsidP="006206F2">
      <w:pPr>
        <w:jc w:val="center"/>
      </w:pPr>
      <w:r>
        <w:rPr>
          <w:b/>
          <w:bCs/>
        </w:rPr>
        <w:t xml:space="preserve">SUMMARY OF </w:t>
      </w:r>
      <w:r w:rsidR="00F97F52">
        <w:rPr>
          <w:b/>
          <w:bCs/>
        </w:rPr>
        <w:t>5/24/21</w:t>
      </w:r>
      <w:r w:rsidR="00373CD6">
        <w:rPr>
          <w:b/>
          <w:bCs/>
        </w:rPr>
        <w:t xml:space="preserve"> </w:t>
      </w:r>
      <w:r w:rsidR="00C07881">
        <w:rPr>
          <w:b/>
          <w:bCs/>
        </w:rPr>
        <w:t xml:space="preserve">MIOSHA </w:t>
      </w:r>
      <w:r>
        <w:rPr>
          <w:b/>
          <w:bCs/>
        </w:rPr>
        <w:t>ORDER</w:t>
      </w:r>
    </w:p>
    <w:p w14:paraId="029CD140" w14:textId="15C859AC" w:rsidR="005935FF" w:rsidRDefault="005935FF" w:rsidP="00C07881"/>
    <w:p w14:paraId="4224D6C1" w14:textId="77777777" w:rsidR="004F77EE" w:rsidRDefault="004F77EE" w:rsidP="00C07881"/>
    <w:p w14:paraId="5A416D5C" w14:textId="616036BD" w:rsidR="00DF2D0B" w:rsidRDefault="005935FF" w:rsidP="00C07881">
      <w:r>
        <w:tab/>
      </w:r>
      <w:r w:rsidR="00CA57F7">
        <w:t xml:space="preserve">On May 24, 2021, </w:t>
      </w:r>
      <w:r w:rsidR="00F261CE">
        <w:t>MIOSHA</w:t>
      </w:r>
      <w:r w:rsidR="00CA57F7">
        <w:t xml:space="preserve"> issued a new emergency order, effective immediately, incorporating many of the terms of the </w:t>
      </w:r>
      <w:r w:rsidR="00F261CE">
        <w:t>Michigan Department of Health and Human Services (</w:t>
      </w:r>
      <w:r w:rsidR="00CA57F7">
        <w:t>MDHHS</w:t>
      </w:r>
      <w:r w:rsidR="00F261CE">
        <w:t>)</w:t>
      </w:r>
      <w:r w:rsidR="00CA57F7">
        <w:t xml:space="preserve"> order issued the same day, although retaining many of </w:t>
      </w:r>
      <w:r>
        <w:t xml:space="preserve">its </w:t>
      </w:r>
      <w:r w:rsidR="00CA57F7">
        <w:t xml:space="preserve">rules for workplace hygiene and reporting.  </w:t>
      </w:r>
      <w:r w:rsidR="00CB4C45">
        <w:t>A copy of th</w:t>
      </w:r>
      <w:r w:rsidR="00747B36">
        <w:t>e</w:t>
      </w:r>
      <w:r w:rsidR="00CB4C45">
        <w:t xml:space="preserve"> order is available</w:t>
      </w:r>
      <w:r w:rsidR="00CA57F7">
        <w:t xml:space="preserve"> </w:t>
      </w:r>
      <w:hyperlink r:id="rId7" w:history="1">
        <w:r w:rsidR="00CA57F7" w:rsidRPr="00CA57F7">
          <w:rPr>
            <w:rStyle w:val="Hyperlink"/>
          </w:rPr>
          <w:t>here</w:t>
        </w:r>
      </w:hyperlink>
      <w:r w:rsidR="00CB4C45">
        <w:t>.</w:t>
      </w:r>
      <w:r w:rsidR="00F97F52" w:rsidRPr="00F97F52">
        <w:t xml:space="preserve"> </w:t>
      </w:r>
    </w:p>
    <w:p w14:paraId="277003BD" w14:textId="77777777" w:rsidR="00DF2D0B" w:rsidRDefault="00DF2D0B" w:rsidP="00C07881"/>
    <w:p w14:paraId="149BF701" w14:textId="30347FB0" w:rsidR="00793081" w:rsidRDefault="00DF2D0B" w:rsidP="00C07881">
      <w:r>
        <w:tab/>
      </w:r>
      <w:r w:rsidR="00CA57F7">
        <w:t>Most importantly, u</w:t>
      </w:r>
      <w:r w:rsidR="005F63C9">
        <w:t xml:space="preserve">nder the new MIOSHA order, </w:t>
      </w:r>
      <w:r w:rsidR="00CA57F7">
        <w:t xml:space="preserve">work can be in-person.  There is no </w:t>
      </w:r>
      <w:r w:rsidR="004F77EE">
        <w:t xml:space="preserve">longer a </w:t>
      </w:r>
      <w:r w:rsidR="00CA57F7">
        <w:t xml:space="preserve">requirement that </w:t>
      </w:r>
      <w:r w:rsidR="004F77EE">
        <w:t>work</w:t>
      </w:r>
      <w:r w:rsidR="00CA57F7">
        <w:t xml:space="preserve"> be</w:t>
      </w:r>
      <w:r w:rsidR="00DC11F4">
        <w:t xml:space="preserve"> done</w:t>
      </w:r>
      <w:r w:rsidR="00CA57F7">
        <w:t xml:space="preserve"> remote</w:t>
      </w:r>
      <w:r w:rsidR="00DC11F4">
        <w:t xml:space="preserve">ly </w:t>
      </w:r>
      <w:r w:rsidR="00CA57F7">
        <w:t xml:space="preserve">if feasible.  </w:t>
      </w:r>
      <w:r w:rsidR="00556897">
        <w:t>V</w:t>
      </w:r>
      <w:r w:rsidR="00CA57F7">
        <w:t>accinated employees</w:t>
      </w:r>
      <w:r w:rsidR="005935FF">
        <w:t xml:space="preserve"> need not wear masks.  </w:t>
      </w:r>
      <w:r w:rsidR="00793081">
        <w:t>Employers need not make inquiries of all employees or require proof of vaccination status.  An employer can comply with the current rules by posting signs in the work area reminding employees that are not fully vaccinated to wear face coverings and maintain appropriate distance:</w:t>
      </w:r>
    </w:p>
    <w:p w14:paraId="7E08FB81" w14:textId="39A570A9" w:rsidR="00793081" w:rsidRDefault="00793081" w:rsidP="00C07881"/>
    <w:p w14:paraId="1ADFD358" w14:textId="606AB6C9" w:rsidR="00793081" w:rsidRDefault="00793081" w:rsidP="00793081">
      <w:pPr>
        <w:ind w:left="1440" w:right="1440"/>
      </w:pPr>
      <w:r>
        <w:t>Any employee</w:t>
      </w:r>
      <w:r w:rsidR="00BD75B7">
        <w:t>s</w:t>
      </w:r>
      <w:r>
        <w:t xml:space="preserve">, except fully vaccinated persons, must continue to wear face coverings when </w:t>
      </w:r>
      <w:r w:rsidR="00E0093A">
        <w:t xml:space="preserve">they </w:t>
      </w:r>
      <w:r>
        <w:t>cannot consistently maintain 6 feet of separation from other individuals indoors in the workplace.</w:t>
      </w:r>
    </w:p>
    <w:p w14:paraId="759E3999" w14:textId="77777777" w:rsidR="00793081" w:rsidRDefault="00793081" w:rsidP="00C07881"/>
    <w:p w14:paraId="3637F9A3" w14:textId="3E5FA087" w:rsidR="00DC11F4" w:rsidRDefault="005935FF" w:rsidP="00C07881">
      <w:r>
        <w:t>A number of requirements remain, however</w:t>
      </w:r>
      <w:r w:rsidR="00DC11F4">
        <w:t>, and are worth noting.  Under the emergency rules in effect since last October, MIOSHA responded to hundreds of complaints from employees and issued dozens of well-publicized citations and fines.</w:t>
      </w:r>
      <w:r w:rsidR="00747B36">
        <w:t xml:space="preserve">  </w:t>
      </w:r>
      <w:r w:rsidR="00DC11F4">
        <w:t xml:space="preserve">  </w:t>
      </w:r>
    </w:p>
    <w:p w14:paraId="29E5CE0A" w14:textId="77777777" w:rsidR="00DC11F4" w:rsidRDefault="00DC11F4" w:rsidP="00C07881"/>
    <w:p w14:paraId="139D08ED" w14:textId="60C0E64D" w:rsidR="00384F88" w:rsidRDefault="00DC11F4" w:rsidP="00C07881">
      <w:r>
        <w:tab/>
      </w:r>
      <w:r w:rsidR="005935FF">
        <w:t>E</w:t>
      </w:r>
      <w:r w:rsidR="00C07881">
        <w:t>mployer</w:t>
      </w:r>
      <w:r w:rsidR="001D48E7">
        <w:t>s</w:t>
      </w:r>
      <w:r w:rsidR="00C07881">
        <w:t xml:space="preserve"> must</w:t>
      </w:r>
      <w:r>
        <w:t xml:space="preserve"> still</w:t>
      </w:r>
      <w:r w:rsidR="00C07881">
        <w:t xml:space="preserve"> have a written COVID-19 preparedness </w:t>
      </w:r>
      <w:r w:rsidR="00384F88">
        <w:t xml:space="preserve">and response </w:t>
      </w:r>
      <w:r w:rsidR="00C07881">
        <w:t>plan consistent with CDC guidelines.</w:t>
      </w:r>
      <w:r w:rsidR="00DF2D0B">
        <w:t xml:space="preserve">  </w:t>
      </w:r>
      <w:r w:rsidR="00384F88">
        <w:t xml:space="preserve">There are specific requirements that must be included in </w:t>
      </w:r>
      <w:r w:rsidR="00DF2D0B">
        <w:t xml:space="preserve">such a </w:t>
      </w:r>
      <w:r w:rsidR="00384F88">
        <w:t>plan which are not</w:t>
      </w:r>
      <w:r w:rsidR="00CB4C45">
        <w:t xml:space="preserve"> exactly</w:t>
      </w:r>
      <w:r w:rsidR="00384F88">
        <w:t xml:space="preserve"> the same as the requirements in </w:t>
      </w:r>
      <w:r w:rsidR="005935FF">
        <w:t xml:space="preserve">the May 24, </w:t>
      </w:r>
      <w:proofErr w:type="gramStart"/>
      <w:r w:rsidR="005935FF">
        <w:t>2021</w:t>
      </w:r>
      <w:proofErr w:type="gramEnd"/>
      <w:r w:rsidR="005935FF">
        <w:t xml:space="preserve"> MDHHS order</w:t>
      </w:r>
      <w:r w:rsidR="00384F88">
        <w:t>.</w:t>
      </w:r>
      <w:r w:rsidR="00DF2D0B">
        <w:t xml:space="preserve">  </w:t>
      </w:r>
      <w:r w:rsidR="00384F88">
        <w:t>COVID-19 preparedness and response plan</w:t>
      </w:r>
      <w:r w:rsidR="005F63C9">
        <w:t>s</w:t>
      </w:r>
      <w:r w:rsidR="00384F88">
        <w:t xml:space="preserve"> must be available to </w:t>
      </w:r>
      <w:r w:rsidR="00DF2D0B">
        <w:t xml:space="preserve">all </w:t>
      </w:r>
      <w:r w:rsidR="00384F88">
        <w:t>employees.</w:t>
      </w:r>
      <w:r w:rsidR="00CB4C45">
        <w:t xml:space="preserve">  </w:t>
      </w:r>
      <w:r w:rsidR="00793081">
        <w:t xml:space="preserve">In the event of a MIOSHA </w:t>
      </w:r>
      <w:r w:rsidR="00E0093A">
        <w:t>audit</w:t>
      </w:r>
      <w:r w:rsidR="00793081">
        <w:t>, every employee should be able to immediately produce a copy of the plan</w:t>
      </w:r>
      <w:r w:rsidR="00E0093A">
        <w:t>,</w:t>
      </w:r>
      <w:r w:rsidR="00793081">
        <w:t xml:space="preserve"> if asked.  </w:t>
      </w:r>
      <w:r w:rsidR="00CB4C45">
        <w:t xml:space="preserve">In addition to requiring a </w:t>
      </w:r>
      <w:r w:rsidR="004F77EE">
        <w:t xml:space="preserve">written </w:t>
      </w:r>
      <w:r w:rsidR="00CB4C45">
        <w:t xml:space="preserve">plan, </w:t>
      </w:r>
      <w:r w:rsidR="006E2066">
        <w:t xml:space="preserve">the MIOSHA order has a number of </w:t>
      </w:r>
      <w:r w:rsidR="003A4161">
        <w:t>ad</w:t>
      </w:r>
      <w:r w:rsidR="000C21EE">
        <w:t>di</w:t>
      </w:r>
      <w:r w:rsidR="003A4161">
        <w:t>tional</w:t>
      </w:r>
      <w:r w:rsidR="006E2066">
        <w:t xml:space="preserve"> requirements, including</w:t>
      </w:r>
      <w:r w:rsidR="00CB4C45">
        <w:t>:</w:t>
      </w:r>
    </w:p>
    <w:p w14:paraId="7E2D15B8" w14:textId="22A72BE2" w:rsidR="00C07881" w:rsidRDefault="00C07881" w:rsidP="00C07881"/>
    <w:p w14:paraId="024B3048" w14:textId="69397E0D" w:rsidR="00C07881" w:rsidRDefault="00C07881" w:rsidP="00CB4C45">
      <w:pPr>
        <w:pStyle w:val="ListParagraph"/>
        <w:numPr>
          <w:ilvl w:val="0"/>
          <w:numId w:val="9"/>
        </w:numPr>
        <w:ind w:left="720" w:firstLine="720"/>
        <w:contextualSpacing w:val="0"/>
      </w:pPr>
      <w:r>
        <w:t>Employers must conduct daily entry self-screening protocols for all employees</w:t>
      </w:r>
      <w:r w:rsidR="00DC11F4">
        <w:t xml:space="preserve"> or contractors</w:t>
      </w:r>
      <w:r w:rsidR="00384F88">
        <w:t>, including, at a minimum, a questionnaire covering symptoms</w:t>
      </w:r>
      <w:r w:rsidR="00DC11F4">
        <w:t xml:space="preserve"> and exposure to anyone with possible COVID-19</w:t>
      </w:r>
      <w:r>
        <w:t>.</w:t>
      </w:r>
      <w:r w:rsidR="00DF2D0B">
        <w:t xml:space="preserve">  Employe</w:t>
      </w:r>
      <w:r w:rsidR="005F63C9">
        <w:t>r</w:t>
      </w:r>
      <w:r w:rsidR="00DF2D0B">
        <w:t xml:space="preserve">s </w:t>
      </w:r>
      <w:r w:rsidR="00CB4C45">
        <w:t xml:space="preserve">must </w:t>
      </w:r>
      <w:r w:rsidR="00DF2D0B">
        <w:t xml:space="preserve">require </w:t>
      </w:r>
      <w:r w:rsidR="006E2066">
        <w:t>employees</w:t>
      </w:r>
      <w:r w:rsidR="00DF2D0B">
        <w:t xml:space="preserve"> who are sick not to report to work</w:t>
      </w:r>
      <w:r w:rsidR="0010178B">
        <w:t xml:space="preserve"> or </w:t>
      </w:r>
      <w:r w:rsidR="004F77EE">
        <w:t xml:space="preserve">to </w:t>
      </w:r>
      <w:r w:rsidR="0010178B">
        <w:t>work in an isolated location</w:t>
      </w:r>
      <w:r w:rsidR="00747B36">
        <w:t xml:space="preserve">. </w:t>
      </w:r>
    </w:p>
    <w:p w14:paraId="133DD07E" w14:textId="45743EE0" w:rsidR="00C07881" w:rsidRDefault="00C07881" w:rsidP="00C07881"/>
    <w:p w14:paraId="56CEBB72" w14:textId="6D7963A2" w:rsidR="00C07881" w:rsidRDefault="00C07881" w:rsidP="00CB4C45">
      <w:pPr>
        <w:pStyle w:val="ListParagraph"/>
        <w:numPr>
          <w:ilvl w:val="0"/>
          <w:numId w:val="9"/>
        </w:numPr>
        <w:ind w:left="720" w:firstLine="720"/>
        <w:contextualSpacing w:val="0"/>
      </w:pPr>
      <w:r>
        <w:t xml:space="preserve">Employers must make masks available </w:t>
      </w:r>
      <w:r w:rsidR="004F77EE">
        <w:t xml:space="preserve">at no cost </w:t>
      </w:r>
      <w:r>
        <w:t>to all employees</w:t>
      </w:r>
      <w:r w:rsidR="00DC11F4">
        <w:t xml:space="preserve"> who are not fully vaccinated</w:t>
      </w:r>
      <w:r>
        <w:t>.</w:t>
      </w:r>
      <w:r w:rsidR="00DF2D0B">
        <w:t xml:space="preserve">  </w:t>
      </w:r>
      <w:r w:rsidR="00384F88">
        <w:t>Employers must r</w:t>
      </w:r>
      <w:r>
        <w:t>equire masks whe</w:t>
      </w:r>
      <w:r w:rsidR="00CB4C45">
        <w:t>n</w:t>
      </w:r>
      <w:r>
        <w:t>ever employees</w:t>
      </w:r>
      <w:r w:rsidR="00DC11F4">
        <w:t xml:space="preserve"> who are not fully vaccinated cannot consistently stay</w:t>
      </w:r>
      <w:r>
        <w:t xml:space="preserve"> 6 feet apart</w:t>
      </w:r>
      <w:r w:rsidR="0010178B">
        <w:t xml:space="preserve"> and ensure that nonvaccinated employees stay 6 feet apart as much as possible.  </w:t>
      </w:r>
      <w:r w:rsidR="00946063">
        <w:t>These rules may be enforce</w:t>
      </w:r>
      <w:r w:rsidR="00F261CE">
        <w:t>d</w:t>
      </w:r>
      <w:r w:rsidR="00946063">
        <w:t xml:space="preserve"> by keeping records of vaccinated employees, posting signs concerning masks and distance, allowing remote work, or requiring face coverings and social distancing for all employees regardless of vaccination status.</w:t>
      </w:r>
    </w:p>
    <w:p w14:paraId="0F0D4D85" w14:textId="5BCE4CB8" w:rsidR="00C07881" w:rsidRDefault="00C07881" w:rsidP="00CB4C45">
      <w:pPr>
        <w:pStyle w:val="ListParagraph"/>
        <w:contextualSpacing w:val="0"/>
      </w:pPr>
    </w:p>
    <w:p w14:paraId="3CAB15CD" w14:textId="1E25E935" w:rsidR="00C07881" w:rsidRDefault="00C07881" w:rsidP="00CB4C45">
      <w:pPr>
        <w:pStyle w:val="ListParagraph"/>
        <w:numPr>
          <w:ilvl w:val="0"/>
          <w:numId w:val="9"/>
        </w:numPr>
        <w:ind w:left="720" w:firstLine="720"/>
        <w:contextualSpacing w:val="0"/>
      </w:pPr>
      <w:r>
        <w:lastRenderedPageBreak/>
        <w:t xml:space="preserve">Employers must provide </w:t>
      </w:r>
      <w:r w:rsidR="00384F88">
        <w:t xml:space="preserve">COVID-19 </w:t>
      </w:r>
      <w:r>
        <w:t>training to employees</w:t>
      </w:r>
      <w:r w:rsidR="0010178B">
        <w:t>, including information on vaccination, use of personal protective equipment, and notif</w:t>
      </w:r>
      <w:r w:rsidR="00946063">
        <w:t>ying the employer of</w:t>
      </w:r>
      <w:r w:rsidR="0010178B">
        <w:t xml:space="preserve"> symptoms or infection. </w:t>
      </w:r>
    </w:p>
    <w:p w14:paraId="478C6359" w14:textId="6FCC272B" w:rsidR="00C07881" w:rsidRDefault="00C07881" w:rsidP="00CB4C45">
      <w:pPr>
        <w:pStyle w:val="ListParagraph"/>
        <w:contextualSpacing w:val="0"/>
      </w:pPr>
    </w:p>
    <w:p w14:paraId="2CD626DE" w14:textId="013ABD34" w:rsidR="00384F88" w:rsidRDefault="00384F88" w:rsidP="00CB4C45">
      <w:pPr>
        <w:pStyle w:val="ListParagraph"/>
        <w:numPr>
          <w:ilvl w:val="0"/>
          <w:numId w:val="9"/>
        </w:numPr>
        <w:ind w:left="720" w:firstLine="720"/>
        <w:contextualSpacing w:val="0"/>
      </w:pPr>
      <w:r>
        <w:t xml:space="preserve">Employers are required to provide a place to wash hands and promote </w:t>
      </w:r>
      <w:r w:rsidR="005F63C9">
        <w:t xml:space="preserve">frequent, </w:t>
      </w:r>
      <w:r>
        <w:t>thorough handwashing.</w:t>
      </w:r>
      <w:r w:rsidR="005F63C9">
        <w:t xml:space="preserve">  </w:t>
      </w:r>
      <w:r>
        <w:t xml:space="preserve">Employers </w:t>
      </w:r>
      <w:r w:rsidR="005F63C9">
        <w:t xml:space="preserve">must </w:t>
      </w:r>
      <w:r>
        <w:t xml:space="preserve">implement procedures to regularly clean and disinfect surfaces, especially </w:t>
      </w:r>
      <w:r w:rsidR="00DF2D0B">
        <w:t>for frequently-touched surfaces</w:t>
      </w:r>
      <w:r>
        <w:t>.</w:t>
      </w:r>
    </w:p>
    <w:p w14:paraId="571791E0" w14:textId="3E44149E" w:rsidR="00384F88" w:rsidRDefault="00384F88" w:rsidP="00CB4C45">
      <w:pPr>
        <w:pStyle w:val="ListParagraph"/>
        <w:contextualSpacing w:val="0"/>
      </w:pPr>
    </w:p>
    <w:p w14:paraId="54D7CDDC" w14:textId="5574C987" w:rsidR="00384F88" w:rsidRDefault="00384F88" w:rsidP="00CB4C45">
      <w:pPr>
        <w:pStyle w:val="ListParagraph"/>
        <w:numPr>
          <w:ilvl w:val="0"/>
          <w:numId w:val="9"/>
        </w:numPr>
        <w:ind w:left="720" w:firstLine="720"/>
        <w:contextualSpacing w:val="0"/>
      </w:pPr>
      <w:r>
        <w:t xml:space="preserve">Employers </w:t>
      </w:r>
      <w:r w:rsidR="005F63C9">
        <w:t xml:space="preserve">must </w:t>
      </w:r>
      <w:r>
        <w:t xml:space="preserve">limit shared use of equipment </w:t>
      </w:r>
      <w:r w:rsidR="005F63C9">
        <w:t xml:space="preserve">and </w:t>
      </w:r>
      <w:r w:rsidR="00CB4C45">
        <w:t xml:space="preserve">other </w:t>
      </w:r>
      <w:r>
        <w:t>work tools to the extent possible.</w:t>
      </w:r>
    </w:p>
    <w:p w14:paraId="2A2994C1" w14:textId="183C70EE" w:rsidR="00384F88" w:rsidRDefault="00384F88" w:rsidP="00CB4C45">
      <w:pPr>
        <w:pStyle w:val="ListParagraph"/>
        <w:contextualSpacing w:val="0"/>
      </w:pPr>
    </w:p>
    <w:p w14:paraId="2387064B" w14:textId="48A8F0CC" w:rsidR="00DF2D0B" w:rsidRDefault="00DF2D0B" w:rsidP="00CB4C45">
      <w:pPr>
        <w:pStyle w:val="ListParagraph"/>
        <w:numPr>
          <w:ilvl w:val="0"/>
          <w:numId w:val="9"/>
        </w:numPr>
        <w:ind w:left="720" w:firstLine="720"/>
        <w:contextualSpacing w:val="0"/>
      </w:pPr>
      <w:r>
        <w:t xml:space="preserve">If </w:t>
      </w:r>
      <w:r w:rsidR="005F63C9">
        <w:t xml:space="preserve">an </w:t>
      </w:r>
      <w:r>
        <w:t>employer learns of an employee, visitor or customer with a known case of COVID-19, employer must</w:t>
      </w:r>
      <w:r w:rsidR="00946063">
        <w:t>,</w:t>
      </w:r>
      <w:r>
        <w:t xml:space="preserve"> within 24 hours, notify any co-workers, contractors or suppliers who may have come into </w:t>
      </w:r>
      <w:r w:rsidR="004F77EE">
        <w:t xml:space="preserve">close </w:t>
      </w:r>
      <w:r>
        <w:t>contact with the employee.</w:t>
      </w:r>
    </w:p>
    <w:p w14:paraId="3CFDF1DB" w14:textId="75343506" w:rsidR="005F63C9" w:rsidRDefault="005F63C9" w:rsidP="00CB4C45">
      <w:pPr>
        <w:pStyle w:val="ListParagraph"/>
        <w:contextualSpacing w:val="0"/>
      </w:pPr>
    </w:p>
    <w:p w14:paraId="6EE3188B" w14:textId="46EEC795" w:rsidR="005F63C9" w:rsidRDefault="005F63C9" w:rsidP="00CB4C45">
      <w:pPr>
        <w:pStyle w:val="ListParagraph"/>
        <w:numPr>
          <w:ilvl w:val="0"/>
          <w:numId w:val="9"/>
        </w:numPr>
        <w:ind w:left="720" w:firstLine="720"/>
        <w:contextualSpacing w:val="0"/>
      </w:pPr>
      <w:r>
        <w:t xml:space="preserve">Employers must maintain </w:t>
      </w:r>
      <w:r w:rsidR="006E2066">
        <w:t xml:space="preserve">COVID-19 </w:t>
      </w:r>
      <w:r>
        <w:t xml:space="preserve">compliance records for a minimum of </w:t>
      </w:r>
      <w:r w:rsidR="0010178B">
        <w:t>6 months</w:t>
      </w:r>
      <w:r>
        <w:t>.</w:t>
      </w:r>
    </w:p>
    <w:p w14:paraId="415D0E92" w14:textId="1A4F7797" w:rsidR="004F77EE" w:rsidRDefault="004F77EE" w:rsidP="00DF2D0B"/>
    <w:p w14:paraId="75ABAEA6" w14:textId="77777777" w:rsidR="004F77EE" w:rsidRDefault="004F77EE" w:rsidP="00DF2D0B"/>
    <w:p w14:paraId="79BAC97B" w14:textId="0CEF798B" w:rsidR="004A3F8D" w:rsidRPr="00384F88" w:rsidRDefault="00AB55C0" w:rsidP="00384F88">
      <w:pPr>
        <w:spacing w:after="240"/>
        <w:rPr>
          <w:sz w:val="16"/>
          <w:szCs w:val="16"/>
        </w:rPr>
      </w:pPr>
      <w:r>
        <w:rPr>
          <w:sz w:val="16"/>
          <w:szCs w:val="16"/>
        </w:rPr>
        <w:fldChar w:fldCharType="begin"/>
      </w:r>
      <w:r>
        <w:rPr>
          <w:sz w:val="16"/>
          <w:szCs w:val="16"/>
        </w:rPr>
        <w:instrText xml:space="preserve"> FILENAME  \p  \* MERGEFORMAT </w:instrText>
      </w:r>
      <w:r>
        <w:rPr>
          <w:sz w:val="16"/>
          <w:szCs w:val="16"/>
        </w:rPr>
        <w:fldChar w:fldCharType="separate"/>
      </w:r>
      <w:r w:rsidR="004F77EE">
        <w:rPr>
          <w:noProof/>
          <w:sz w:val="16"/>
          <w:szCs w:val="16"/>
        </w:rPr>
        <w:t>S:\docs\1000\C1004\M535\Operational-Workplace\MIOSHA 5-24-21 Order summary.docx</w:t>
      </w:r>
      <w:r>
        <w:rPr>
          <w:sz w:val="16"/>
          <w:szCs w:val="16"/>
        </w:rPr>
        <w:fldChar w:fldCharType="end"/>
      </w:r>
    </w:p>
    <w:sectPr w:rsidR="004A3F8D" w:rsidRPr="00384F88" w:rsidSect="004F77EE">
      <w:footerReference w:type="default" r:id="rId8"/>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94B93D" w14:textId="77777777" w:rsidR="0038444B" w:rsidRDefault="0038444B" w:rsidP="00A5579B">
      <w:r>
        <w:separator/>
      </w:r>
    </w:p>
  </w:endnote>
  <w:endnote w:type="continuationSeparator" w:id="0">
    <w:p w14:paraId="7580568B" w14:textId="77777777" w:rsidR="0038444B" w:rsidRDefault="0038444B" w:rsidP="00A5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61151054"/>
      <w:docPartObj>
        <w:docPartGallery w:val="Page Numbers (Bottom of Page)"/>
        <w:docPartUnique/>
      </w:docPartObj>
    </w:sdtPr>
    <w:sdtEndPr>
      <w:rPr>
        <w:noProof/>
      </w:rPr>
    </w:sdtEndPr>
    <w:sdtContent>
      <w:p w14:paraId="0F3A7141" w14:textId="338604E9" w:rsidR="00A5579B" w:rsidRDefault="00A5579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91A2F31" w14:textId="77777777" w:rsidR="00A5579B" w:rsidRDefault="00A557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90C21F" w14:textId="77777777" w:rsidR="0038444B" w:rsidRDefault="0038444B" w:rsidP="00A5579B">
      <w:r>
        <w:separator/>
      </w:r>
    </w:p>
  </w:footnote>
  <w:footnote w:type="continuationSeparator" w:id="0">
    <w:p w14:paraId="469EB4DB" w14:textId="77777777" w:rsidR="0038444B" w:rsidRDefault="0038444B" w:rsidP="00A557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42F1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3D4259"/>
    <w:multiLevelType w:val="hybridMultilevel"/>
    <w:tmpl w:val="B0A2C362"/>
    <w:lvl w:ilvl="0" w:tplc="8A6CF71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DF5B5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57B118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6C25BF0"/>
    <w:multiLevelType w:val="hybridMultilevel"/>
    <w:tmpl w:val="7F6E285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B5F6A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D41263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A6A15A2"/>
    <w:multiLevelType w:val="multilevel"/>
    <w:tmpl w:val="54C21F06"/>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C9E02E2"/>
    <w:multiLevelType w:val="hybridMultilevel"/>
    <w:tmpl w:val="A29A6EE4"/>
    <w:lvl w:ilvl="0" w:tplc="83AE0A5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3"/>
  </w:num>
  <w:num w:numId="3">
    <w:abstractNumId w:val="5"/>
  </w:num>
  <w:num w:numId="4">
    <w:abstractNumId w:val="0"/>
  </w:num>
  <w:num w:numId="5">
    <w:abstractNumId w:val="6"/>
  </w:num>
  <w:num w:numId="6">
    <w:abstractNumId w:val="7"/>
  </w:num>
  <w:num w:numId="7">
    <w:abstractNumId w:val="8"/>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6F2"/>
    <w:rsid w:val="0005794B"/>
    <w:rsid w:val="00067EDE"/>
    <w:rsid w:val="000C21EE"/>
    <w:rsid w:val="0010178B"/>
    <w:rsid w:val="001D48E7"/>
    <w:rsid w:val="0023496C"/>
    <w:rsid w:val="0036275B"/>
    <w:rsid w:val="00373CD6"/>
    <w:rsid w:val="0038444B"/>
    <w:rsid w:val="00384F88"/>
    <w:rsid w:val="003A4161"/>
    <w:rsid w:val="004A3F8D"/>
    <w:rsid w:val="004F77EE"/>
    <w:rsid w:val="00556897"/>
    <w:rsid w:val="005935FF"/>
    <w:rsid w:val="005F63C9"/>
    <w:rsid w:val="006206F2"/>
    <w:rsid w:val="006770B0"/>
    <w:rsid w:val="006C299C"/>
    <w:rsid w:val="006E2066"/>
    <w:rsid w:val="00747B36"/>
    <w:rsid w:val="00793081"/>
    <w:rsid w:val="00865CF3"/>
    <w:rsid w:val="00897FDB"/>
    <w:rsid w:val="008A2351"/>
    <w:rsid w:val="00926015"/>
    <w:rsid w:val="00946063"/>
    <w:rsid w:val="00A5579B"/>
    <w:rsid w:val="00A75444"/>
    <w:rsid w:val="00AB55C0"/>
    <w:rsid w:val="00AE79D8"/>
    <w:rsid w:val="00B845D3"/>
    <w:rsid w:val="00BD75B7"/>
    <w:rsid w:val="00C07881"/>
    <w:rsid w:val="00CA57F7"/>
    <w:rsid w:val="00CB4C45"/>
    <w:rsid w:val="00D0315D"/>
    <w:rsid w:val="00DC11F4"/>
    <w:rsid w:val="00DF2D0B"/>
    <w:rsid w:val="00E0093A"/>
    <w:rsid w:val="00EB367A"/>
    <w:rsid w:val="00EC7B1A"/>
    <w:rsid w:val="00EF63B6"/>
    <w:rsid w:val="00F261CE"/>
    <w:rsid w:val="00F33FFB"/>
    <w:rsid w:val="00F92DFD"/>
    <w:rsid w:val="00F97F5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DD48E"/>
  <w15:chartTrackingRefBased/>
  <w15:docId w15:val="{9601A2C0-32AB-4878-9B78-5DCFECD43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3F8D"/>
    <w:pPr>
      <w:ind w:left="720"/>
      <w:contextualSpacing/>
    </w:pPr>
  </w:style>
  <w:style w:type="paragraph" w:styleId="Header">
    <w:name w:val="header"/>
    <w:basedOn w:val="Normal"/>
    <w:link w:val="HeaderChar"/>
    <w:uiPriority w:val="99"/>
    <w:unhideWhenUsed/>
    <w:rsid w:val="00A5579B"/>
    <w:pPr>
      <w:tabs>
        <w:tab w:val="center" w:pos="4680"/>
        <w:tab w:val="right" w:pos="9360"/>
      </w:tabs>
    </w:pPr>
  </w:style>
  <w:style w:type="character" w:customStyle="1" w:styleId="HeaderChar">
    <w:name w:val="Header Char"/>
    <w:basedOn w:val="DefaultParagraphFont"/>
    <w:link w:val="Header"/>
    <w:uiPriority w:val="99"/>
    <w:rsid w:val="00A5579B"/>
  </w:style>
  <w:style w:type="paragraph" w:styleId="Footer">
    <w:name w:val="footer"/>
    <w:basedOn w:val="Normal"/>
    <w:link w:val="FooterChar"/>
    <w:uiPriority w:val="99"/>
    <w:unhideWhenUsed/>
    <w:rsid w:val="00A5579B"/>
    <w:pPr>
      <w:tabs>
        <w:tab w:val="center" w:pos="4680"/>
        <w:tab w:val="right" w:pos="9360"/>
      </w:tabs>
    </w:pPr>
  </w:style>
  <w:style w:type="character" w:customStyle="1" w:styleId="FooterChar">
    <w:name w:val="Footer Char"/>
    <w:basedOn w:val="DefaultParagraphFont"/>
    <w:link w:val="Footer"/>
    <w:uiPriority w:val="99"/>
    <w:rsid w:val="00A5579B"/>
  </w:style>
  <w:style w:type="character" w:styleId="Hyperlink">
    <w:name w:val="Hyperlink"/>
    <w:basedOn w:val="DefaultParagraphFont"/>
    <w:uiPriority w:val="99"/>
    <w:unhideWhenUsed/>
    <w:rsid w:val="00897FDB"/>
    <w:rPr>
      <w:color w:val="0563C1" w:themeColor="hyperlink"/>
      <w:u w:val="single"/>
    </w:rPr>
  </w:style>
  <w:style w:type="character" w:styleId="UnresolvedMention">
    <w:name w:val="Unresolved Mention"/>
    <w:basedOn w:val="DefaultParagraphFont"/>
    <w:uiPriority w:val="99"/>
    <w:semiHidden/>
    <w:unhideWhenUsed/>
    <w:rsid w:val="00897F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michigan.gov/leo/0,5863,7-336-100207---,0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1056</TotalTime>
  <Pages>2</Pages>
  <Words>546</Words>
  <Characters>3117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Colleen Oxby</dc:creator>
  <cp:keywords/>
  <dc:description/>
  <cp:lastModifiedBy>Michigan Realtors</cp:lastModifiedBy>
  <cp:revision>13</cp:revision>
  <cp:lastPrinted>2021-05-27T15:38:00Z</cp:lastPrinted>
  <dcterms:created xsi:type="dcterms:W3CDTF">2021-05-24T21:42:00Z</dcterms:created>
  <dcterms:modified xsi:type="dcterms:W3CDTF">2021-06-02T14:00:00Z</dcterms:modified>
</cp:coreProperties>
</file>